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48A" w:rsidRPr="0062448A" w:rsidRDefault="0062448A" w:rsidP="0062448A">
      <w:pPr>
        <w:shd w:val="clear" w:color="auto" w:fill="FFFFFF"/>
        <w:spacing w:after="132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62E3A"/>
          <w:kern w:val="36"/>
          <w:sz w:val="32"/>
          <w:szCs w:val="32"/>
          <w:lang w:eastAsia="ru-RU"/>
        </w:rPr>
      </w:pPr>
      <w:r w:rsidRPr="0062448A">
        <w:rPr>
          <w:rFonts w:ascii="Times New Roman" w:eastAsia="Times New Roman" w:hAnsi="Times New Roman" w:cs="Times New Roman"/>
          <w:b/>
          <w:color w:val="262E3A"/>
          <w:kern w:val="36"/>
          <w:sz w:val="32"/>
          <w:szCs w:val="32"/>
          <w:lang w:eastAsia="ru-RU"/>
        </w:rPr>
        <w:t>Продолжительность рабочего времени женщины, работающей в сельской местности</w:t>
      </w:r>
    </w:p>
    <w:p w:rsidR="0062448A" w:rsidRPr="0062448A" w:rsidRDefault="0062448A" w:rsidP="0062448A">
      <w:pPr>
        <w:shd w:val="clear" w:color="auto" w:fill="FFFFFF"/>
        <w:spacing w:after="180" w:line="240" w:lineRule="auto"/>
        <w:jc w:val="both"/>
        <w:outlineLvl w:val="1"/>
        <w:rPr>
          <w:rFonts w:ascii="Times New Roman" w:eastAsia="Times New Roman" w:hAnsi="Times New Roman" w:cs="Times New Roman"/>
          <w:color w:val="262E3A"/>
          <w:sz w:val="28"/>
          <w:szCs w:val="28"/>
          <w:lang w:eastAsia="ru-RU"/>
        </w:rPr>
      </w:pPr>
      <w:r w:rsidRPr="0062448A">
        <w:rPr>
          <w:rFonts w:ascii="Times New Roman" w:eastAsia="Times New Roman" w:hAnsi="Times New Roman" w:cs="Times New Roman"/>
          <w:color w:val="262E3A"/>
          <w:sz w:val="28"/>
          <w:szCs w:val="28"/>
          <w:lang w:eastAsia="ru-RU"/>
        </w:rPr>
        <w:t>Ситуация:</w:t>
      </w:r>
    </w:p>
    <w:p w:rsidR="0062448A" w:rsidRPr="0062448A" w:rsidRDefault="0062448A" w:rsidP="0062448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62E3A"/>
          <w:sz w:val="28"/>
          <w:szCs w:val="28"/>
          <w:lang w:eastAsia="ru-RU"/>
        </w:rPr>
      </w:pPr>
      <w:r w:rsidRPr="0062448A">
        <w:rPr>
          <w:rFonts w:ascii="Times New Roman" w:eastAsia="Times New Roman" w:hAnsi="Times New Roman" w:cs="Times New Roman"/>
          <w:color w:val="262E3A"/>
          <w:sz w:val="28"/>
          <w:szCs w:val="28"/>
          <w:lang w:eastAsia="ru-RU"/>
        </w:rPr>
        <w:t xml:space="preserve">При устройстве на работу в сельской местности женщине предложили подписать трудовой договор, согласно которому работнице установлена 40-часовая рабочая неделя. Работодатель объясняет это тем, что в противном </w:t>
      </w:r>
      <w:proofErr w:type="gramStart"/>
      <w:r w:rsidRPr="0062448A">
        <w:rPr>
          <w:rFonts w:ascii="Times New Roman" w:eastAsia="Times New Roman" w:hAnsi="Times New Roman" w:cs="Times New Roman"/>
          <w:color w:val="262E3A"/>
          <w:sz w:val="28"/>
          <w:szCs w:val="28"/>
          <w:lang w:eastAsia="ru-RU"/>
        </w:rPr>
        <w:t>случае</w:t>
      </w:r>
      <w:proofErr w:type="gramEnd"/>
      <w:r w:rsidRPr="0062448A">
        <w:rPr>
          <w:rFonts w:ascii="Times New Roman" w:eastAsia="Times New Roman" w:hAnsi="Times New Roman" w:cs="Times New Roman"/>
          <w:color w:val="262E3A"/>
          <w:sz w:val="28"/>
          <w:szCs w:val="28"/>
          <w:lang w:eastAsia="ru-RU"/>
        </w:rPr>
        <w:t xml:space="preserve"> бухгалтерская программа будет неправильно считать заработную плату.</w:t>
      </w:r>
    </w:p>
    <w:p w:rsidR="0062448A" w:rsidRPr="0062448A" w:rsidRDefault="0062448A" w:rsidP="0062448A">
      <w:pPr>
        <w:shd w:val="clear" w:color="auto" w:fill="FFFFFF"/>
        <w:spacing w:before="240" w:after="180" w:line="240" w:lineRule="auto"/>
        <w:jc w:val="both"/>
        <w:outlineLvl w:val="1"/>
        <w:rPr>
          <w:rFonts w:ascii="Times New Roman" w:eastAsia="Times New Roman" w:hAnsi="Times New Roman" w:cs="Times New Roman"/>
          <w:color w:val="262E3A"/>
          <w:sz w:val="28"/>
          <w:szCs w:val="28"/>
          <w:lang w:eastAsia="ru-RU"/>
        </w:rPr>
      </w:pPr>
      <w:r w:rsidRPr="0062448A">
        <w:rPr>
          <w:rFonts w:ascii="Times New Roman" w:eastAsia="Times New Roman" w:hAnsi="Times New Roman" w:cs="Times New Roman"/>
          <w:color w:val="262E3A"/>
          <w:sz w:val="28"/>
          <w:szCs w:val="28"/>
          <w:lang w:eastAsia="ru-RU"/>
        </w:rPr>
        <w:t>Анализируем ситуацию</w:t>
      </w:r>
    </w:p>
    <w:p w:rsidR="0062448A" w:rsidRPr="0062448A" w:rsidRDefault="0062448A" w:rsidP="0062448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62E3A"/>
          <w:sz w:val="28"/>
          <w:szCs w:val="28"/>
          <w:lang w:eastAsia="ru-RU"/>
        </w:rPr>
      </w:pPr>
      <w:r w:rsidRPr="0062448A">
        <w:rPr>
          <w:rFonts w:ascii="Times New Roman" w:eastAsia="Times New Roman" w:hAnsi="Times New Roman" w:cs="Times New Roman"/>
          <w:color w:val="262E3A"/>
          <w:sz w:val="28"/>
          <w:szCs w:val="28"/>
          <w:lang w:eastAsia="ru-RU"/>
        </w:rPr>
        <w:t>Для женщин, работающих в сельской местности, установлены специальные гарантии (статья 263.1 Трудового кодекса Российской Федерации (далее – ТК РФ)), согласно которым для них установлена 36-часовая рабочая неделя, если меньшая продолжительность рабочей недели не предусмотрена иными законодательными актами. При этом заработная плата выплачивается в том же размере, что и при полной продолжительности еженедельной работы (</w:t>
      </w:r>
      <w:proofErr w:type="spellStart"/>
      <w:r w:rsidRPr="0062448A">
        <w:rPr>
          <w:rFonts w:ascii="Times New Roman" w:eastAsia="Times New Roman" w:hAnsi="Times New Roman" w:cs="Times New Roman"/>
          <w:color w:val="262E3A"/>
          <w:sz w:val="28"/>
          <w:szCs w:val="28"/>
          <w:lang w:eastAsia="ru-RU"/>
        </w:rPr>
        <w:t>абз</w:t>
      </w:r>
      <w:proofErr w:type="spellEnd"/>
      <w:r w:rsidRPr="0062448A">
        <w:rPr>
          <w:rFonts w:ascii="Times New Roman" w:eastAsia="Times New Roman" w:hAnsi="Times New Roman" w:cs="Times New Roman"/>
          <w:color w:val="262E3A"/>
          <w:sz w:val="28"/>
          <w:szCs w:val="28"/>
          <w:lang w:eastAsia="ru-RU"/>
        </w:rPr>
        <w:t>. 3 ч. 1 ст. 263.1 ТК РФ).</w:t>
      </w:r>
    </w:p>
    <w:p w:rsidR="0062448A" w:rsidRPr="0062448A" w:rsidRDefault="0062448A" w:rsidP="0062448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62E3A"/>
          <w:sz w:val="28"/>
          <w:szCs w:val="28"/>
          <w:lang w:eastAsia="ru-RU"/>
        </w:rPr>
      </w:pPr>
      <w:r w:rsidRPr="0062448A">
        <w:rPr>
          <w:rFonts w:ascii="Times New Roman" w:eastAsia="Times New Roman" w:hAnsi="Times New Roman" w:cs="Times New Roman"/>
          <w:color w:val="262E3A"/>
          <w:sz w:val="28"/>
          <w:szCs w:val="28"/>
          <w:lang w:eastAsia="ru-RU"/>
        </w:rPr>
        <w:t xml:space="preserve">Следовательно, работодатель не имеет права указывать в трудовом </w:t>
      </w:r>
      <w:proofErr w:type="gramStart"/>
      <w:r w:rsidRPr="0062448A">
        <w:rPr>
          <w:rFonts w:ascii="Times New Roman" w:eastAsia="Times New Roman" w:hAnsi="Times New Roman" w:cs="Times New Roman"/>
          <w:color w:val="262E3A"/>
          <w:sz w:val="28"/>
          <w:szCs w:val="28"/>
          <w:lang w:eastAsia="ru-RU"/>
        </w:rPr>
        <w:t>договоре</w:t>
      </w:r>
      <w:proofErr w:type="gramEnd"/>
      <w:r w:rsidRPr="0062448A">
        <w:rPr>
          <w:rFonts w:ascii="Times New Roman" w:eastAsia="Times New Roman" w:hAnsi="Times New Roman" w:cs="Times New Roman"/>
          <w:color w:val="262E3A"/>
          <w:sz w:val="28"/>
          <w:szCs w:val="28"/>
          <w:lang w:eastAsia="ru-RU"/>
        </w:rPr>
        <w:t xml:space="preserve"> с работницей продолжительность рабочей недели, равную 40 часам.</w:t>
      </w:r>
    </w:p>
    <w:p w:rsidR="0062448A" w:rsidRPr="0062448A" w:rsidRDefault="0062448A" w:rsidP="0062448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62E3A"/>
          <w:sz w:val="28"/>
          <w:szCs w:val="28"/>
          <w:lang w:eastAsia="ru-RU"/>
        </w:rPr>
      </w:pPr>
      <w:r w:rsidRPr="0062448A">
        <w:rPr>
          <w:rFonts w:ascii="Times New Roman" w:eastAsia="Times New Roman" w:hAnsi="Times New Roman" w:cs="Times New Roman"/>
          <w:color w:val="262E3A"/>
          <w:sz w:val="28"/>
          <w:szCs w:val="28"/>
          <w:lang w:eastAsia="ru-RU"/>
        </w:rPr>
        <w:t>При этом женщина не обязана проживать в сельской местности. Понятие сельской местности дано в Распоряжении Правительства РФ от 02.02.2015 № 151-р (ред. от 13.01.2017) «Об утверждении Стратегии устойчивого развития сельских территорий Российской Федерации на период до 2030 года».</w:t>
      </w:r>
    </w:p>
    <w:p w:rsidR="0062448A" w:rsidRPr="0062448A" w:rsidRDefault="0062448A" w:rsidP="0062448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62E3A"/>
          <w:sz w:val="28"/>
          <w:szCs w:val="28"/>
          <w:lang w:eastAsia="ru-RU"/>
        </w:rPr>
      </w:pPr>
      <w:r w:rsidRPr="0062448A">
        <w:rPr>
          <w:rFonts w:ascii="Times New Roman" w:eastAsia="Times New Roman" w:hAnsi="Times New Roman" w:cs="Times New Roman"/>
          <w:color w:val="262E3A"/>
          <w:sz w:val="28"/>
          <w:szCs w:val="28"/>
          <w:lang w:eastAsia="ru-RU"/>
        </w:rPr>
        <w:t xml:space="preserve">В указанной ситуации включение условия о 40-часовой рабочей неделе в трудовой договор с работницей является нарушением трудового законодательства. Работница вправе требовать от работодателя изменить условие о продолжительности её рабочей недели на 36-часовую. Меньшая продолжительность рабочей недели для женщин на </w:t>
      </w:r>
      <w:proofErr w:type="gramStart"/>
      <w:r w:rsidRPr="0062448A">
        <w:rPr>
          <w:rFonts w:ascii="Times New Roman" w:eastAsia="Times New Roman" w:hAnsi="Times New Roman" w:cs="Times New Roman"/>
          <w:color w:val="262E3A"/>
          <w:sz w:val="28"/>
          <w:szCs w:val="28"/>
          <w:lang w:eastAsia="ru-RU"/>
        </w:rPr>
        <w:t>селе</w:t>
      </w:r>
      <w:proofErr w:type="gramEnd"/>
      <w:r w:rsidRPr="0062448A">
        <w:rPr>
          <w:rFonts w:ascii="Times New Roman" w:eastAsia="Times New Roman" w:hAnsi="Times New Roman" w:cs="Times New Roman"/>
          <w:color w:val="262E3A"/>
          <w:sz w:val="28"/>
          <w:szCs w:val="28"/>
          <w:lang w:eastAsia="ru-RU"/>
        </w:rPr>
        <w:t xml:space="preserve"> иными актами не предусмотрена.</w:t>
      </w:r>
    </w:p>
    <w:p w:rsidR="0062448A" w:rsidRPr="0062448A" w:rsidRDefault="0062448A" w:rsidP="0062448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62E3A"/>
          <w:sz w:val="28"/>
          <w:szCs w:val="28"/>
          <w:lang w:eastAsia="ru-RU"/>
        </w:rPr>
      </w:pPr>
      <w:r w:rsidRPr="0062448A">
        <w:rPr>
          <w:rFonts w:ascii="Times New Roman" w:eastAsia="Times New Roman" w:hAnsi="Times New Roman" w:cs="Times New Roman"/>
          <w:color w:val="262E3A"/>
          <w:sz w:val="28"/>
          <w:szCs w:val="28"/>
          <w:lang w:eastAsia="ru-RU"/>
        </w:rPr>
        <w:t xml:space="preserve">Если работодатель отказывается добровольно устранить нарушение трудовых прав работника, работник имеет право обратиться в суд или направить жалобу в государственную инспекцию труда того субъекта Российской Федерации, на территории которого зарегистрирован работодатель. Подать жалобу можно путем личного обращения в инспекцию, а также посредством электронного ресурса </w:t>
      </w:r>
      <w:proofErr w:type="spellStart"/>
      <w:r w:rsidRPr="0062448A">
        <w:rPr>
          <w:rFonts w:ascii="Times New Roman" w:eastAsia="Times New Roman" w:hAnsi="Times New Roman" w:cs="Times New Roman"/>
          <w:color w:val="262E3A"/>
          <w:sz w:val="28"/>
          <w:szCs w:val="28"/>
          <w:lang w:eastAsia="ru-RU"/>
        </w:rPr>
        <w:t>Онлайнинспекция.РФ</w:t>
      </w:r>
      <w:proofErr w:type="spellEnd"/>
      <w:r w:rsidRPr="0062448A">
        <w:rPr>
          <w:rFonts w:ascii="Times New Roman" w:eastAsia="Times New Roman" w:hAnsi="Times New Roman" w:cs="Times New Roman"/>
          <w:color w:val="262E3A"/>
          <w:sz w:val="28"/>
          <w:szCs w:val="28"/>
          <w:lang w:eastAsia="ru-RU"/>
        </w:rPr>
        <w:t>.</w:t>
      </w:r>
    </w:p>
    <w:p w:rsidR="0062448A" w:rsidRPr="0062448A" w:rsidRDefault="0062448A" w:rsidP="0062448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62E3A"/>
          <w:sz w:val="28"/>
          <w:szCs w:val="28"/>
          <w:lang w:eastAsia="ru-RU"/>
        </w:rPr>
      </w:pPr>
      <w:r w:rsidRPr="0062448A">
        <w:rPr>
          <w:rFonts w:ascii="Times New Roman" w:eastAsia="Times New Roman" w:hAnsi="Times New Roman" w:cs="Times New Roman"/>
          <w:color w:val="262E3A"/>
          <w:sz w:val="28"/>
          <w:szCs w:val="28"/>
          <w:lang w:eastAsia="ru-RU"/>
        </w:rPr>
        <w:t>В случае нарушения трудового законодательства работодатель может быть привлечен к административной ответственности.</w:t>
      </w:r>
    </w:p>
    <w:p w:rsidR="0062448A" w:rsidRPr="0062448A" w:rsidRDefault="0062448A" w:rsidP="0062448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62E3A"/>
          <w:sz w:val="28"/>
          <w:szCs w:val="28"/>
          <w:lang w:eastAsia="ru-RU"/>
        </w:rPr>
      </w:pPr>
      <w:r w:rsidRPr="0062448A">
        <w:rPr>
          <w:rFonts w:ascii="Times New Roman" w:eastAsia="Times New Roman" w:hAnsi="Times New Roman" w:cs="Times New Roman"/>
          <w:color w:val="262E3A"/>
          <w:sz w:val="28"/>
          <w:szCs w:val="28"/>
          <w:lang w:eastAsia="ru-RU"/>
        </w:rPr>
        <w:t>Согласно ст. 5.27 Кодекса Российской Федерации об административных правонарушениях нарушение трудового законодательства влечет предупреждение или наложение административного штрафа:</w:t>
      </w:r>
    </w:p>
    <w:p w:rsidR="0062448A" w:rsidRPr="0062448A" w:rsidRDefault="0062448A" w:rsidP="0062448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62E3A"/>
          <w:sz w:val="28"/>
          <w:szCs w:val="28"/>
          <w:lang w:eastAsia="ru-RU"/>
        </w:rPr>
      </w:pPr>
      <w:r w:rsidRPr="0062448A">
        <w:rPr>
          <w:rFonts w:ascii="Times New Roman" w:eastAsia="Times New Roman" w:hAnsi="Times New Roman" w:cs="Times New Roman"/>
          <w:color w:val="262E3A"/>
          <w:sz w:val="28"/>
          <w:szCs w:val="28"/>
          <w:lang w:eastAsia="ru-RU"/>
        </w:rPr>
        <w:t xml:space="preserve">1)  на должностное лицо ‒ в </w:t>
      </w:r>
      <w:proofErr w:type="gramStart"/>
      <w:r w:rsidRPr="0062448A">
        <w:rPr>
          <w:rFonts w:ascii="Times New Roman" w:eastAsia="Times New Roman" w:hAnsi="Times New Roman" w:cs="Times New Roman"/>
          <w:color w:val="262E3A"/>
          <w:sz w:val="28"/>
          <w:szCs w:val="28"/>
          <w:lang w:eastAsia="ru-RU"/>
        </w:rPr>
        <w:t>размере</w:t>
      </w:r>
      <w:proofErr w:type="gramEnd"/>
      <w:r w:rsidRPr="0062448A">
        <w:rPr>
          <w:rFonts w:ascii="Times New Roman" w:eastAsia="Times New Roman" w:hAnsi="Times New Roman" w:cs="Times New Roman"/>
          <w:color w:val="262E3A"/>
          <w:sz w:val="28"/>
          <w:szCs w:val="28"/>
          <w:lang w:eastAsia="ru-RU"/>
        </w:rPr>
        <w:t xml:space="preserve"> от одной тысячи до пяти тысяч рублей;</w:t>
      </w:r>
    </w:p>
    <w:p w:rsidR="0062448A" w:rsidRPr="0062448A" w:rsidRDefault="0062448A" w:rsidP="0062448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62E3A"/>
          <w:sz w:val="28"/>
          <w:szCs w:val="28"/>
          <w:lang w:eastAsia="ru-RU"/>
        </w:rPr>
      </w:pPr>
      <w:r w:rsidRPr="0062448A">
        <w:rPr>
          <w:rFonts w:ascii="Times New Roman" w:eastAsia="Times New Roman" w:hAnsi="Times New Roman" w:cs="Times New Roman"/>
          <w:color w:val="262E3A"/>
          <w:sz w:val="28"/>
          <w:szCs w:val="28"/>
          <w:lang w:eastAsia="ru-RU"/>
        </w:rPr>
        <w:lastRenderedPageBreak/>
        <w:t>2) на лицо, осуществляющее предпринимательскую деятельность без образования юридического лица, ‒ от одной тысячи до пяти тысяч рублей;</w:t>
      </w:r>
    </w:p>
    <w:p w:rsidR="0062448A" w:rsidRPr="0062448A" w:rsidRDefault="0062448A" w:rsidP="0062448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62E3A"/>
          <w:sz w:val="28"/>
          <w:szCs w:val="28"/>
          <w:lang w:eastAsia="ru-RU"/>
        </w:rPr>
      </w:pPr>
      <w:r w:rsidRPr="0062448A">
        <w:rPr>
          <w:rFonts w:ascii="Times New Roman" w:eastAsia="Times New Roman" w:hAnsi="Times New Roman" w:cs="Times New Roman"/>
          <w:color w:val="262E3A"/>
          <w:sz w:val="28"/>
          <w:szCs w:val="28"/>
          <w:lang w:eastAsia="ru-RU"/>
        </w:rPr>
        <w:t>3) на юридическое лицо ‒ от тридцати тысяч до пятидесяти тысяч рублей.</w:t>
      </w:r>
    </w:p>
    <w:p w:rsidR="0062448A" w:rsidRPr="0062448A" w:rsidRDefault="0062448A" w:rsidP="0062448A">
      <w:pPr>
        <w:shd w:val="clear" w:color="auto" w:fill="FFFFFF"/>
        <w:spacing w:before="240" w:after="180" w:line="240" w:lineRule="auto"/>
        <w:jc w:val="both"/>
        <w:outlineLvl w:val="1"/>
        <w:rPr>
          <w:rFonts w:ascii="Times New Roman" w:eastAsia="Times New Roman" w:hAnsi="Times New Roman" w:cs="Times New Roman"/>
          <w:color w:val="262E3A"/>
          <w:sz w:val="28"/>
          <w:szCs w:val="28"/>
          <w:lang w:eastAsia="ru-RU"/>
        </w:rPr>
      </w:pPr>
      <w:r w:rsidRPr="0062448A">
        <w:rPr>
          <w:rFonts w:ascii="Times New Roman" w:eastAsia="Times New Roman" w:hAnsi="Times New Roman" w:cs="Times New Roman"/>
          <w:color w:val="262E3A"/>
          <w:sz w:val="28"/>
          <w:szCs w:val="28"/>
          <w:lang w:eastAsia="ru-RU"/>
        </w:rPr>
        <w:t>Правильный порядок действий в данной ситуации:</w:t>
      </w:r>
    </w:p>
    <w:p w:rsidR="0062448A" w:rsidRPr="0062448A" w:rsidRDefault="0062448A" w:rsidP="0062448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62E3A"/>
          <w:sz w:val="28"/>
          <w:szCs w:val="28"/>
          <w:lang w:eastAsia="ru-RU"/>
        </w:rPr>
      </w:pPr>
      <w:r w:rsidRPr="0062448A">
        <w:rPr>
          <w:rFonts w:ascii="Times New Roman" w:eastAsia="Times New Roman" w:hAnsi="Times New Roman" w:cs="Times New Roman"/>
          <w:color w:val="262E3A"/>
          <w:sz w:val="28"/>
          <w:szCs w:val="28"/>
          <w:lang w:eastAsia="ru-RU"/>
        </w:rPr>
        <w:t>1. При приеме женщины на работу в сельской местности работодатель обязан заключить с ней трудовой договор с условием о продолжительности рабочей недели не более 36 часов.</w:t>
      </w:r>
    </w:p>
    <w:p w:rsidR="0062448A" w:rsidRPr="0062448A" w:rsidRDefault="0062448A" w:rsidP="0062448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62E3A"/>
          <w:sz w:val="28"/>
          <w:szCs w:val="28"/>
          <w:lang w:eastAsia="ru-RU"/>
        </w:rPr>
      </w:pPr>
      <w:r w:rsidRPr="0062448A">
        <w:rPr>
          <w:rFonts w:ascii="Times New Roman" w:eastAsia="Times New Roman" w:hAnsi="Times New Roman" w:cs="Times New Roman"/>
          <w:color w:val="262E3A"/>
          <w:sz w:val="28"/>
          <w:szCs w:val="28"/>
          <w:lang w:eastAsia="ru-RU"/>
        </w:rPr>
        <w:t>2. Работодатель при заключении трудового договора обязан ознакомить работника с правилами внутреннего трудового распорядка, иными локальными нормативными актами, непосредственно связанными с трудовой деятельностью работника, коллективным договором.</w:t>
      </w:r>
    </w:p>
    <w:p w:rsidR="0062448A" w:rsidRPr="0062448A" w:rsidRDefault="0062448A" w:rsidP="0062448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62E3A"/>
          <w:sz w:val="28"/>
          <w:szCs w:val="28"/>
          <w:lang w:eastAsia="ru-RU"/>
        </w:rPr>
      </w:pPr>
      <w:r w:rsidRPr="0062448A">
        <w:rPr>
          <w:rFonts w:ascii="Times New Roman" w:eastAsia="Times New Roman" w:hAnsi="Times New Roman" w:cs="Times New Roman"/>
          <w:color w:val="262E3A"/>
          <w:sz w:val="28"/>
          <w:szCs w:val="28"/>
          <w:lang w:eastAsia="ru-RU"/>
        </w:rPr>
        <w:t xml:space="preserve">3. Работодатель обязан на </w:t>
      </w:r>
      <w:proofErr w:type="gramStart"/>
      <w:r w:rsidRPr="0062448A">
        <w:rPr>
          <w:rFonts w:ascii="Times New Roman" w:eastAsia="Times New Roman" w:hAnsi="Times New Roman" w:cs="Times New Roman"/>
          <w:color w:val="262E3A"/>
          <w:sz w:val="28"/>
          <w:szCs w:val="28"/>
          <w:lang w:eastAsia="ru-RU"/>
        </w:rPr>
        <w:t>основании</w:t>
      </w:r>
      <w:proofErr w:type="gramEnd"/>
      <w:r w:rsidRPr="0062448A">
        <w:rPr>
          <w:rFonts w:ascii="Times New Roman" w:eastAsia="Times New Roman" w:hAnsi="Times New Roman" w:cs="Times New Roman"/>
          <w:color w:val="262E3A"/>
          <w:sz w:val="28"/>
          <w:szCs w:val="28"/>
          <w:lang w:eastAsia="ru-RU"/>
        </w:rPr>
        <w:t xml:space="preserve"> трудового договора издать приказ о приеме работника на работу.</w:t>
      </w:r>
    </w:p>
    <w:p w:rsidR="0062448A" w:rsidRPr="0062448A" w:rsidRDefault="0062448A" w:rsidP="0062448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62E3A"/>
          <w:sz w:val="28"/>
          <w:szCs w:val="28"/>
          <w:lang w:eastAsia="ru-RU"/>
        </w:rPr>
      </w:pPr>
      <w:r w:rsidRPr="0062448A">
        <w:rPr>
          <w:rFonts w:ascii="Times New Roman" w:eastAsia="Times New Roman" w:hAnsi="Times New Roman" w:cs="Times New Roman"/>
          <w:color w:val="262E3A"/>
          <w:sz w:val="28"/>
          <w:szCs w:val="28"/>
          <w:lang w:eastAsia="ru-RU"/>
        </w:rPr>
        <w:t>4. Работодатель обязан внести запись о приеме на работу в трудовую книжку работника.</w:t>
      </w:r>
    </w:p>
    <w:p w:rsidR="0062448A" w:rsidRPr="0062448A" w:rsidRDefault="0062448A" w:rsidP="0062448A">
      <w:pPr>
        <w:shd w:val="clear" w:color="auto" w:fill="FFFFFF"/>
        <w:spacing w:after="16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62E3A"/>
          <w:sz w:val="28"/>
          <w:szCs w:val="28"/>
          <w:lang w:eastAsia="ru-RU"/>
        </w:rPr>
      </w:pPr>
      <w:r w:rsidRPr="0062448A">
        <w:rPr>
          <w:rFonts w:ascii="Times New Roman" w:eastAsia="Times New Roman" w:hAnsi="Times New Roman" w:cs="Times New Roman"/>
          <w:b/>
          <w:bCs/>
          <w:color w:val="262E3A"/>
          <w:sz w:val="28"/>
          <w:szCs w:val="28"/>
          <w:lang w:eastAsia="ru-RU"/>
        </w:rPr>
        <w:t>Нормативные документы, образцы заявлений</w:t>
      </w:r>
    </w:p>
    <w:p w:rsidR="0062448A" w:rsidRPr="0062448A" w:rsidRDefault="0062448A" w:rsidP="0062448A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62E3A"/>
          <w:sz w:val="28"/>
          <w:szCs w:val="28"/>
          <w:lang w:eastAsia="ru-RU"/>
        </w:rPr>
      </w:pPr>
      <w:hyperlink r:id="rId5" w:history="1">
        <w:r w:rsidRPr="0062448A">
          <w:rPr>
            <w:rFonts w:ascii="Times New Roman" w:eastAsia="Times New Roman" w:hAnsi="Times New Roman" w:cs="Times New Roman"/>
            <w:color w:val="1A70C1"/>
            <w:sz w:val="28"/>
            <w:szCs w:val="28"/>
            <w:lang w:eastAsia="ru-RU"/>
          </w:rPr>
          <w:t>Образец приказа о приеме на работу.docx</w:t>
        </w:r>
      </w:hyperlink>
      <w:r w:rsidRPr="0062448A">
        <w:rPr>
          <w:rFonts w:ascii="Times New Roman" w:eastAsia="Times New Roman" w:hAnsi="Times New Roman" w:cs="Times New Roman"/>
          <w:color w:val="7E848C"/>
          <w:sz w:val="28"/>
          <w:szCs w:val="28"/>
          <w:lang w:eastAsia="ru-RU"/>
        </w:rPr>
        <w:t xml:space="preserve">19.5 </w:t>
      </w:r>
      <w:proofErr w:type="spellStart"/>
      <w:r w:rsidRPr="0062448A">
        <w:rPr>
          <w:rFonts w:ascii="Times New Roman" w:eastAsia="Times New Roman" w:hAnsi="Times New Roman" w:cs="Times New Roman"/>
          <w:color w:val="7E848C"/>
          <w:sz w:val="28"/>
          <w:szCs w:val="28"/>
          <w:lang w:eastAsia="ru-RU"/>
        </w:rPr>
        <w:t>Kb</w:t>
      </w:r>
      <w:proofErr w:type="spellEnd"/>
    </w:p>
    <w:p w:rsidR="0062448A" w:rsidRPr="0062448A" w:rsidRDefault="0062448A" w:rsidP="0062448A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62E3A"/>
          <w:sz w:val="28"/>
          <w:szCs w:val="28"/>
          <w:lang w:eastAsia="ru-RU"/>
        </w:rPr>
      </w:pPr>
      <w:hyperlink r:id="rId6" w:history="1">
        <w:r w:rsidRPr="0062448A">
          <w:rPr>
            <w:rFonts w:ascii="Times New Roman" w:eastAsia="Times New Roman" w:hAnsi="Times New Roman" w:cs="Times New Roman"/>
            <w:color w:val="1A70C1"/>
            <w:sz w:val="28"/>
            <w:szCs w:val="28"/>
            <w:lang w:eastAsia="ru-RU"/>
          </w:rPr>
          <w:t>Образец трудовой книжки работника.docx</w:t>
        </w:r>
      </w:hyperlink>
      <w:r w:rsidRPr="0062448A">
        <w:rPr>
          <w:rFonts w:ascii="Times New Roman" w:eastAsia="Times New Roman" w:hAnsi="Times New Roman" w:cs="Times New Roman"/>
          <w:color w:val="7E848C"/>
          <w:sz w:val="28"/>
          <w:szCs w:val="28"/>
          <w:lang w:eastAsia="ru-RU"/>
        </w:rPr>
        <w:t xml:space="preserve">18.9 </w:t>
      </w:r>
      <w:proofErr w:type="spellStart"/>
      <w:r w:rsidRPr="0062448A">
        <w:rPr>
          <w:rFonts w:ascii="Times New Roman" w:eastAsia="Times New Roman" w:hAnsi="Times New Roman" w:cs="Times New Roman"/>
          <w:color w:val="7E848C"/>
          <w:sz w:val="28"/>
          <w:szCs w:val="28"/>
          <w:lang w:eastAsia="ru-RU"/>
        </w:rPr>
        <w:t>Kb</w:t>
      </w:r>
      <w:proofErr w:type="spellEnd"/>
    </w:p>
    <w:p w:rsidR="0062448A" w:rsidRPr="0062448A" w:rsidRDefault="0062448A" w:rsidP="0062448A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62E3A"/>
          <w:sz w:val="28"/>
          <w:szCs w:val="28"/>
          <w:lang w:eastAsia="ru-RU"/>
        </w:rPr>
      </w:pPr>
      <w:hyperlink r:id="rId7" w:history="1">
        <w:r w:rsidRPr="0062448A">
          <w:rPr>
            <w:rFonts w:ascii="Times New Roman" w:eastAsia="Times New Roman" w:hAnsi="Times New Roman" w:cs="Times New Roman"/>
            <w:color w:val="1A70C1"/>
            <w:sz w:val="28"/>
            <w:szCs w:val="28"/>
            <w:lang w:eastAsia="ru-RU"/>
          </w:rPr>
          <w:t>Образец трудового договора с работником.docx</w:t>
        </w:r>
      </w:hyperlink>
      <w:r w:rsidRPr="0062448A">
        <w:rPr>
          <w:rFonts w:ascii="Times New Roman" w:eastAsia="Times New Roman" w:hAnsi="Times New Roman" w:cs="Times New Roman"/>
          <w:color w:val="7E848C"/>
          <w:sz w:val="28"/>
          <w:szCs w:val="28"/>
          <w:lang w:eastAsia="ru-RU"/>
        </w:rPr>
        <w:t xml:space="preserve">22.1 </w:t>
      </w:r>
      <w:proofErr w:type="spellStart"/>
      <w:r w:rsidRPr="0062448A">
        <w:rPr>
          <w:rFonts w:ascii="Times New Roman" w:eastAsia="Times New Roman" w:hAnsi="Times New Roman" w:cs="Times New Roman"/>
          <w:color w:val="7E848C"/>
          <w:sz w:val="28"/>
          <w:szCs w:val="28"/>
          <w:lang w:eastAsia="ru-RU"/>
        </w:rPr>
        <w:t>Kb</w:t>
      </w:r>
      <w:proofErr w:type="spellEnd"/>
    </w:p>
    <w:p w:rsidR="004A08E6" w:rsidRPr="0062448A" w:rsidRDefault="004A08E6" w:rsidP="0062448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A08E6" w:rsidRPr="0062448A" w:rsidSect="004A08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35055B"/>
    <w:multiLevelType w:val="multilevel"/>
    <w:tmpl w:val="65DC0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448A"/>
    <w:rsid w:val="004A08E6"/>
    <w:rsid w:val="00624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8E6"/>
  </w:style>
  <w:style w:type="paragraph" w:styleId="1">
    <w:name w:val="heading 1"/>
    <w:basedOn w:val="a"/>
    <w:link w:val="10"/>
    <w:uiPriority w:val="9"/>
    <w:qFormat/>
    <w:rsid w:val="006244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244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2448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44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244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2448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24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2448A"/>
    <w:rPr>
      <w:color w:val="0000FF"/>
      <w:u w:val="single"/>
    </w:rPr>
  </w:style>
  <w:style w:type="character" w:customStyle="1" w:styleId="sizedoc">
    <w:name w:val="size__doc"/>
    <w:basedOn w:val="a0"/>
    <w:rsid w:val="006244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48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3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56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927010">
                      <w:marLeft w:val="-120"/>
                      <w:marRight w:val="-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517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1247466">
                      <w:marLeft w:val="-120"/>
                      <w:marRight w:val="-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278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918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2607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364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304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145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517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012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18831">
              <w:marLeft w:val="-120"/>
              <w:marRight w:val="-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48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mg.xn--80akibcicpdbetz7e2g.xn--p1ai/6/e/ef1234de0fd014f33a59f2eca02614/Obrazec_trudovogo_dogovora_s_rabotnikom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mg.xn--80akibcicpdbetz7e2g.xn--p1ai/2/3/87675c2e76f025ed20801b98dd17b0/Obrazec_trudovoj_knizhki_rabotnika.docx" TargetMode="External"/><Relationship Id="rId5" Type="http://schemas.openxmlformats.org/officeDocument/2006/relationships/hyperlink" Target="https://img.xn--80akibcicpdbetz7e2g.xn--p1ai/0/5/da5c667778445d008441d241071dba/Obrazec_prikaza_o_prieme_na_rabotu.doc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571</Words>
  <Characters>3255</Characters>
  <Application>Microsoft Office Word</Application>
  <DocSecurity>0</DocSecurity>
  <Lines>27</Lines>
  <Paragraphs>7</Paragraphs>
  <ScaleCrop>false</ScaleCrop>
  <Company/>
  <LinksUpToDate>false</LinksUpToDate>
  <CharactersWithSpaces>3819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Gryaznova</dc:creator>
  <cp:lastModifiedBy>Gryaznova</cp:lastModifiedBy>
  <cp:revision>1</cp:revision>
  <dcterms:created xsi:type="dcterms:W3CDTF">2024-05-14T22:57:00Z</dcterms:created>
  <dcterms:modified xsi:type="dcterms:W3CDTF">2024-05-14T23:00:00Z</dcterms:modified>
</cp:coreProperties>
</file>